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D7F4" w14:textId="044B4625" w:rsidR="0038093B" w:rsidRDefault="00354171">
      <w:r w:rsidRPr="00354171">
        <w:t xml:space="preserve">VISFO </w:t>
      </w:r>
      <w:r w:rsidR="001103B5">
        <w:t>(</w:t>
      </w:r>
      <w:hyperlink r:id="rId4" w:history="1">
        <w:r w:rsidR="001103B5" w:rsidRPr="00D80204">
          <w:rPr>
            <w:rStyle w:val="Hyperlink"/>
          </w:rPr>
          <w:t>https://www.visfo.health/</w:t>
        </w:r>
      </w:hyperlink>
      <w:r w:rsidR="001103B5">
        <w:t xml:space="preserve">) </w:t>
      </w:r>
      <w:r w:rsidRPr="00354171">
        <w:t>is a market leading intelligence agency guided by our vision of smarter healthcare strategy through innovation. Our expertise lies in creating integrated, secure networks that consolidate complex datasets for seamless access and analysis, particularly for healthcare research and development.</w:t>
      </w:r>
    </w:p>
    <w:p w14:paraId="6E1955D3" w14:textId="49413973" w:rsidR="007C2D6C" w:rsidRDefault="0038093B">
      <w:r w:rsidRPr="0038093B">
        <w:t xml:space="preserve">This session will explore the creation of a secure, integrated data network for healthcare research and product development across Northern Ireland, in alignment with the new Encompass system. Given the complexity of healthcare data access in Northern Ireland, which involves various regulations and agreements, the goal is to develop a “one-stop shop” for anonymised patient data, similar to the MIMIC dataset or NHS England digital datasets. By consolidating data from different systems into a secure network, we aim to enable the mapping of full patient journeys and longitudinal pathways, that can be easily accessed and utilised. Participants will identify challenges they have encountered when accessing healthcare data or users for research and product </w:t>
      </w:r>
      <w:proofErr w:type="gramStart"/>
      <w:r w:rsidRPr="0038093B">
        <w:t>testing, and</w:t>
      </w:r>
      <w:proofErr w:type="gramEnd"/>
      <w:r w:rsidRPr="0038093B">
        <w:t xml:space="preserve"> collaborate to outline actionable next steps for building this data network to benefit both academia and industry partners.</w:t>
      </w:r>
    </w:p>
    <w:sectPr w:rsidR="007C2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3B"/>
    <w:rsid w:val="001103B5"/>
    <w:rsid w:val="00354171"/>
    <w:rsid w:val="0038093B"/>
    <w:rsid w:val="006E7658"/>
    <w:rsid w:val="007C2D6C"/>
    <w:rsid w:val="00841198"/>
    <w:rsid w:val="00A2122D"/>
    <w:rsid w:val="00AA3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15F8"/>
  <w15:chartTrackingRefBased/>
  <w15:docId w15:val="{CCC749A3-4F7A-E242-B2E8-64C0CC8C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93B"/>
    <w:rPr>
      <w:rFonts w:eastAsiaTheme="majorEastAsia" w:cstheme="majorBidi"/>
      <w:color w:val="272727" w:themeColor="text1" w:themeTint="D8"/>
    </w:rPr>
  </w:style>
  <w:style w:type="paragraph" w:styleId="Title">
    <w:name w:val="Title"/>
    <w:basedOn w:val="Normal"/>
    <w:next w:val="Normal"/>
    <w:link w:val="TitleChar"/>
    <w:uiPriority w:val="10"/>
    <w:qFormat/>
    <w:rsid w:val="00380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93B"/>
    <w:pPr>
      <w:spacing w:before="160"/>
      <w:jc w:val="center"/>
    </w:pPr>
    <w:rPr>
      <w:i/>
      <w:iCs/>
      <w:color w:val="404040" w:themeColor="text1" w:themeTint="BF"/>
    </w:rPr>
  </w:style>
  <w:style w:type="character" w:customStyle="1" w:styleId="QuoteChar">
    <w:name w:val="Quote Char"/>
    <w:basedOn w:val="DefaultParagraphFont"/>
    <w:link w:val="Quote"/>
    <w:uiPriority w:val="29"/>
    <w:rsid w:val="0038093B"/>
    <w:rPr>
      <w:i/>
      <w:iCs/>
      <w:color w:val="404040" w:themeColor="text1" w:themeTint="BF"/>
    </w:rPr>
  </w:style>
  <w:style w:type="paragraph" w:styleId="ListParagraph">
    <w:name w:val="List Paragraph"/>
    <w:basedOn w:val="Normal"/>
    <w:uiPriority w:val="34"/>
    <w:qFormat/>
    <w:rsid w:val="0038093B"/>
    <w:pPr>
      <w:ind w:left="720"/>
      <w:contextualSpacing/>
    </w:pPr>
  </w:style>
  <w:style w:type="character" w:styleId="IntenseEmphasis">
    <w:name w:val="Intense Emphasis"/>
    <w:basedOn w:val="DefaultParagraphFont"/>
    <w:uiPriority w:val="21"/>
    <w:qFormat/>
    <w:rsid w:val="0038093B"/>
    <w:rPr>
      <w:i/>
      <w:iCs/>
      <w:color w:val="0F4761" w:themeColor="accent1" w:themeShade="BF"/>
    </w:rPr>
  </w:style>
  <w:style w:type="paragraph" w:styleId="IntenseQuote">
    <w:name w:val="Intense Quote"/>
    <w:basedOn w:val="Normal"/>
    <w:next w:val="Normal"/>
    <w:link w:val="IntenseQuoteChar"/>
    <w:uiPriority w:val="30"/>
    <w:qFormat/>
    <w:rsid w:val="00380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93B"/>
    <w:rPr>
      <w:i/>
      <w:iCs/>
      <w:color w:val="0F4761" w:themeColor="accent1" w:themeShade="BF"/>
    </w:rPr>
  </w:style>
  <w:style w:type="character" w:styleId="IntenseReference">
    <w:name w:val="Intense Reference"/>
    <w:basedOn w:val="DefaultParagraphFont"/>
    <w:uiPriority w:val="32"/>
    <w:qFormat/>
    <w:rsid w:val="0038093B"/>
    <w:rPr>
      <w:b/>
      <w:bCs/>
      <w:smallCaps/>
      <w:color w:val="0F4761" w:themeColor="accent1" w:themeShade="BF"/>
      <w:spacing w:val="5"/>
    </w:rPr>
  </w:style>
  <w:style w:type="character" w:styleId="Hyperlink">
    <w:name w:val="Hyperlink"/>
    <w:basedOn w:val="DefaultParagraphFont"/>
    <w:uiPriority w:val="99"/>
    <w:unhideWhenUsed/>
    <w:rsid w:val="001103B5"/>
    <w:rPr>
      <w:color w:val="467886" w:themeColor="hyperlink"/>
      <w:u w:val="single"/>
    </w:rPr>
  </w:style>
  <w:style w:type="character" w:styleId="UnresolvedMention">
    <w:name w:val="Unresolved Mention"/>
    <w:basedOn w:val="DefaultParagraphFont"/>
    <w:uiPriority w:val="99"/>
    <w:semiHidden/>
    <w:unhideWhenUsed/>
    <w:rsid w:val="0011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sfo.health/"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5B45422E58F4B9FB07D8035B1A14A" ma:contentTypeVersion="4" ma:contentTypeDescription="Create a new document." ma:contentTypeScope="" ma:versionID="1d3a19f32bd27b0223e8322d57901cbc">
  <xsd:schema xmlns:xsd="http://www.w3.org/2001/XMLSchema" xmlns:xs="http://www.w3.org/2001/XMLSchema" xmlns:p="http://schemas.microsoft.com/office/2006/metadata/properties" xmlns:ns2="768920d6-582b-4206-b25e-ba6a6e16da61" targetNamespace="http://schemas.microsoft.com/office/2006/metadata/properties" ma:root="true" ma:fieldsID="8f720c90b6211a417e72ab5e1d2d73c6" ns2:_="">
    <xsd:import namespace="768920d6-582b-4206-b25e-ba6a6e16da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920d6-582b-4206-b25e-ba6a6e16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444DE-46C6-4C6E-8CEC-04DE719429BB}"/>
</file>

<file path=customXml/itemProps2.xml><?xml version="1.0" encoding="utf-8"?>
<ds:datastoreItem xmlns:ds="http://schemas.openxmlformats.org/officeDocument/2006/customXml" ds:itemID="{776418C8-22CC-47DF-BE27-D997E76F484A}"/>
</file>

<file path=customXml/itemProps3.xml><?xml version="1.0" encoding="utf-8"?>
<ds:datastoreItem xmlns:ds="http://schemas.openxmlformats.org/officeDocument/2006/customXml" ds:itemID="{24409FF5-1885-4FDE-BD7F-9BFEC37E6845}"/>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Hagan</dc:creator>
  <cp:keywords/>
  <dc:description/>
  <cp:lastModifiedBy>Clare McAuley</cp:lastModifiedBy>
  <cp:revision>2</cp:revision>
  <dcterms:created xsi:type="dcterms:W3CDTF">2024-10-22T09:31:00Z</dcterms:created>
  <dcterms:modified xsi:type="dcterms:W3CDTF">2024-10-22T09:31:00Z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0x0101006065B45422E58F4B9FB07D8035B1A14A</vt:lpwstr>
  </property>
</Properties>
</file>