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45184" w14:textId="77777777" w:rsidR="00C833D6" w:rsidRPr="00C833D6" w:rsidRDefault="00C833D6" w:rsidP="00C833D6">
      <w:r w:rsidRPr="00C833D6">
        <w:rPr>
          <w:b/>
          <w:bCs/>
        </w:rPr>
        <w:t>Company overview:</w:t>
      </w:r>
    </w:p>
    <w:p w14:paraId="2EA82353" w14:textId="77777777" w:rsidR="00C833D6" w:rsidRPr="00C833D6" w:rsidRDefault="00C833D6" w:rsidP="00C833D6">
      <w:r w:rsidRPr="00C833D6">
        <w:t> </w:t>
      </w:r>
    </w:p>
    <w:p w14:paraId="035FEFFD" w14:textId="77777777" w:rsidR="00C833D6" w:rsidRPr="00C833D6" w:rsidRDefault="00C833D6" w:rsidP="00C833D6">
      <w:proofErr w:type="spellStart"/>
      <w:r w:rsidRPr="00C833D6">
        <w:t>Bioskryb</w:t>
      </w:r>
      <w:proofErr w:type="spellEnd"/>
      <w:r w:rsidRPr="00C833D6">
        <w:t xml:space="preserve"> is a biotechnology company powering researchers and translational teams with the chemistries and analytics to fully utilize </w:t>
      </w:r>
      <w:proofErr w:type="gramStart"/>
      <w:r w:rsidRPr="00C833D6">
        <w:t>single-cell</w:t>
      </w:r>
      <w:proofErr w:type="gramEnd"/>
      <w:r w:rsidRPr="00C833D6">
        <w:t xml:space="preserve"> </w:t>
      </w:r>
      <w:proofErr w:type="spellStart"/>
      <w:r w:rsidRPr="00C833D6">
        <w:t>multiomics</w:t>
      </w:r>
      <w:proofErr w:type="spellEnd"/>
      <w:r w:rsidRPr="00C833D6">
        <w:t xml:space="preserve">. Their proprietary technologies are designed to provide complete, high-resolution genomic data from individual cells or ultra-low input. One of their key innovations of </w:t>
      </w:r>
      <w:proofErr w:type="spellStart"/>
      <w:r w:rsidRPr="00C833D6">
        <w:t>Bioskryb</w:t>
      </w:r>
      <w:proofErr w:type="spellEnd"/>
      <w:r w:rsidRPr="00C833D6">
        <w:t xml:space="preserve"> is PTA (Primary Template-directed Amplification)</w:t>
      </w:r>
      <w:r w:rsidRPr="00C833D6">
        <w:rPr>
          <w:b/>
          <w:bCs/>
        </w:rPr>
        <w:t> </w:t>
      </w:r>
      <w:r w:rsidRPr="00C833D6">
        <w:t>technology, which ensures uniform and accurate amplification of single-cell DNA. </w:t>
      </w:r>
    </w:p>
    <w:p w14:paraId="12865F4E" w14:textId="77777777" w:rsidR="00C833D6" w:rsidRPr="00C833D6" w:rsidRDefault="00C833D6" w:rsidP="00C833D6">
      <w:r w:rsidRPr="00C833D6">
        <w:t> </w:t>
      </w:r>
    </w:p>
    <w:p w14:paraId="4802F51F" w14:textId="77777777" w:rsidR="00C833D6" w:rsidRPr="00C833D6" w:rsidRDefault="00C833D6" w:rsidP="00C833D6">
      <w:r w:rsidRPr="00C833D6">
        <w:t xml:space="preserve">Additional chemistries, such as </w:t>
      </w:r>
      <w:proofErr w:type="spellStart"/>
      <w:r w:rsidRPr="00C833D6">
        <w:t>ResolveOME</w:t>
      </w:r>
      <w:proofErr w:type="spellEnd"/>
      <w:r w:rsidRPr="00C833D6">
        <w:t xml:space="preserve">, combines whole-genome amplification and full-transcript amplification for single-cell </w:t>
      </w:r>
      <w:proofErr w:type="spellStart"/>
      <w:r w:rsidRPr="00C833D6">
        <w:t>multiomics</w:t>
      </w:r>
      <w:proofErr w:type="spellEnd"/>
      <w:r w:rsidRPr="00C833D6">
        <w:t>. This is crucial in fields like cancer research, genetic disorders, neurology along with understanding drug resistance mechanisms as it provided best in class understanding of tissue heterogeneity.</w:t>
      </w:r>
    </w:p>
    <w:p w14:paraId="1429E796" w14:textId="77777777" w:rsidR="00C833D6" w:rsidRDefault="00C833D6"/>
    <w:sectPr w:rsidR="00C833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3D6"/>
    <w:rsid w:val="00A2122D"/>
    <w:rsid w:val="00C8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69CA8"/>
  <w15:chartTrackingRefBased/>
  <w15:docId w15:val="{BC32BCA7-6DBE-468E-A4EC-A9866DAC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33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33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33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33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33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33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33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33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33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33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33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33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33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33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33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33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33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33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33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3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33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33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33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33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33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33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33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33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33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87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65B45422E58F4B9FB07D8035B1A14A" ma:contentTypeVersion="4" ma:contentTypeDescription="Create a new document." ma:contentTypeScope="" ma:versionID="1d3a19f32bd27b0223e8322d57901cbc">
  <xsd:schema xmlns:xsd="http://www.w3.org/2001/XMLSchema" xmlns:xs="http://www.w3.org/2001/XMLSchema" xmlns:p="http://schemas.microsoft.com/office/2006/metadata/properties" xmlns:ns2="768920d6-582b-4206-b25e-ba6a6e16da61" targetNamespace="http://schemas.microsoft.com/office/2006/metadata/properties" ma:root="true" ma:fieldsID="8f720c90b6211a417e72ab5e1d2d73c6" ns2:_="">
    <xsd:import namespace="768920d6-582b-4206-b25e-ba6a6e16da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920d6-582b-4206-b25e-ba6a6e16da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A6EE0F-6E6C-459D-B46F-29DA243E25D7}"/>
</file>

<file path=customXml/itemProps2.xml><?xml version="1.0" encoding="utf-8"?>
<ds:datastoreItem xmlns:ds="http://schemas.openxmlformats.org/officeDocument/2006/customXml" ds:itemID="{7A1ABC62-272C-48E2-8237-689E042D5E4F}"/>
</file>

<file path=customXml/itemProps3.xml><?xml version="1.0" encoding="utf-8"?>
<ds:datastoreItem xmlns:ds="http://schemas.openxmlformats.org/officeDocument/2006/customXml" ds:itemID="{64CF522E-E7FD-46FE-BB95-FE83AE5DCA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McAuley</dc:creator>
  <cp:keywords/>
  <dc:description/>
  <cp:lastModifiedBy>Clare McAuley</cp:lastModifiedBy>
  <cp:revision>1</cp:revision>
  <dcterms:created xsi:type="dcterms:W3CDTF">2024-10-22T09:10:00Z</dcterms:created>
  <dcterms:modified xsi:type="dcterms:W3CDTF">2024-10-22T09:10:00Z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0x0101006065B45422E58F4B9FB07D8035B1A14A</vt:lpwstr>
  </property>
</Properties>
</file>